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FD1" w:rsidRDefault="00CD6585">
      <w:pPr>
        <w:pStyle w:val="normal0"/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                                                 Block:______________</w:t>
      </w:r>
    </w:p>
    <w:p w:rsidR="00A07FD1" w:rsidRDefault="00A07FD1">
      <w:pPr>
        <w:pStyle w:val="normal0"/>
        <w:jc w:val="center"/>
      </w:pPr>
    </w:p>
    <w:p w:rsidR="00A07FD1" w:rsidRDefault="00CD6585">
      <w:pPr>
        <w:pStyle w:val="normal0"/>
        <w:jc w:val="center"/>
      </w:pPr>
      <w:r>
        <w:rPr>
          <w:b/>
          <w:u w:val="single"/>
        </w:rPr>
        <w:t xml:space="preserve">Chapter 6 &amp; 7 </w:t>
      </w:r>
      <w:r>
        <w:rPr>
          <w:b/>
          <w:u w:val="single"/>
        </w:rPr>
        <w:t>Study Guide= page 102- 50 points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1.  How does Alcohol affect overall driving ability?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2.  Alcohol can impair __________________, __________________ and ___________________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3.  What is the only thing that can make a person sober?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4.  How does drinking affect the body?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5.  What are the four (4) determining factors for B.A.C.?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(1)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</w:t>
      </w:r>
      <w:r>
        <w:rPr>
          <w:sz w:val="22"/>
          <w:szCs w:val="22"/>
        </w:rPr>
        <w:t>2)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(3)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(4)</w:t>
      </w:r>
    </w:p>
    <w:p w:rsidR="00A07FD1" w:rsidRDefault="00A07FD1">
      <w:pPr>
        <w:pStyle w:val="normal0"/>
      </w:pPr>
    </w:p>
    <w:p w:rsidR="00A07FD1" w:rsidRDefault="00CD6585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6.  What is the B.A.C. for driving under the influence (DUI) </w:t>
      </w:r>
      <w:proofErr w:type="gramStart"/>
      <w:r>
        <w:rPr>
          <w:sz w:val="22"/>
          <w:szCs w:val="22"/>
        </w:rPr>
        <w:t>for:</w:t>
      </w:r>
      <w:proofErr w:type="gramEnd"/>
    </w:p>
    <w:p w:rsidR="00CD6585" w:rsidRDefault="00CD6585">
      <w:pPr>
        <w:pStyle w:val="normal0"/>
      </w:pPr>
    </w:p>
    <w:p w:rsidR="00A07FD1" w:rsidRDefault="00CD6585">
      <w:pPr>
        <w:pStyle w:val="normal0"/>
        <w:numPr>
          <w:ilvl w:val="0"/>
          <w:numId w:val="1"/>
        </w:numPr>
        <w:spacing w:line="360" w:lineRule="auto"/>
        <w:ind w:left="0" w:hanging="144"/>
      </w:pPr>
      <w:r>
        <w:rPr>
          <w:sz w:val="22"/>
          <w:szCs w:val="22"/>
        </w:rPr>
        <w:t>Under 21 yrs. Old:</w:t>
      </w:r>
    </w:p>
    <w:p w:rsidR="00A07FD1" w:rsidRDefault="00CD6585">
      <w:pPr>
        <w:pStyle w:val="normal0"/>
        <w:numPr>
          <w:ilvl w:val="0"/>
          <w:numId w:val="1"/>
        </w:numPr>
        <w:spacing w:line="360" w:lineRule="auto"/>
        <w:ind w:left="0" w:hanging="144"/>
      </w:pPr>
      <w:r>
        <w:rPr>
          <w:sz w:val="22"/>
          <w:szCs w:val="22"/>
        </w:rPr>
        <w:t xml:space="preserve">21 </w:t>
      </w:r>
      <w:proofErr w:type="spellStart"/>
      <w:r>
        <w:rPr>
          <w:sz w:val="22"/>
          <w:szCs w:val="22"/>
        </w:rPr>
        <w:t>yrs</w:t>
      </w:r>
      <w:proofErr w:type="spellEnd"/>
      <w:r>
        <w:rPr>
          <w:sz w:val="22"/>
          <w:szCs w:val="22"/>
        </w:rPr>
        <w:t xml:space="preserve"> old and older: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7.  Refusal to take a Breath test is equal to a B.A.C. of ________.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8.  What is the Penalty for refusal to take a Breath test?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9.  ______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80 proof liquor =______ bottle/can of beer =________ glass of wine (12%) all contain _____ of alcohol per drink.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10.  Most drunk driving arrests are of drivers who had been consuming _____________.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11.  It’s not </w:t>
      </w:r>
      <w:r>
        <w:rPr>
          <w:sz w:val="22"/>
          <w:szCs w:val="22"/>
        </w:rPr>
        <w:t>what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but</w:t>
      </w:r>
      <w:proofErr w:type="gramEnd"/>
      <w:r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have.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12.  What does the “Implied Consent” law mean?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13.  What does drinking do to reaction time?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14.  A trained police officer can spot a driver who has been drinking using what </w:t>
      </w:r>
      <w:proofErr w:type="spellStart"/>
      <w:proofErr w:type="gramStart"/>
      <w:r>
        <w:rPr>
          <w:sz w:val="22"/>
          <w:szCs w:val="22"/>
        </w:rPr>
        <w:t>tell-tale</w:t>
      </w:r>
      <w:proofErr w:type="spellEnd"/>
      <w:proofErr w:type="gramEnd"/>
      <w:r>
        <w:rPr>
          <w:sz w:val="22"/>
          <w:szCs w:val="22"/>
        </w:rPr>
        <w:t xml:space="preserve"> signs?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(1)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(2)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(3)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(4)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(5)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15.  What does it mean to be a good host (over 21 of </w:t>
      </w:r>
      <w:r>
        <w:rPr>
          <w:sz w:val="22"/>
          <w:szCs w:val="22"/>
        </w:rPr>
        <w:t>course)</w:t>
      </w:r>
      <w:r>
        <w:rPr>
          <w:sz w:val="22"/>
          <w:szCs w:val="22"/>
        </w:rPr>
        <w:t>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16. Can the host be held responsible if a guest is involved in a d</w:t>
      </w:r>
      <w:r>
        <w:rPr>
          <w:sz w:val="22"/>
          <w:szCs w:val="22"/>
        </w:rPr>
        <w:t>rinking related collision after leaving a party?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17.  What is a designated driver?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18.  It is illegal to operate a motor vehicle on NJ roadways under: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19.  Drugs that “________________________________________________________________” should not be </w:t>
      </w:r>
      <w:r>
        <w:rPr>
          <w:sz w:val="22"/>
          <w:szCs w:val="22"/>
        </w:rPr>
        <w:t>taken before driving.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20.  Drugs that may affect basic driving skills include: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21.  If asked, do motorists have to show proof of a prescription to a police officer?  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22.  What happens if they don’t have a prescription and a prescription is necessary to obtain the drug?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23.  After Alcohol, what is the drug most commonly found with drivers in collisions?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24.  How can marijuana affect a motorist?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(1)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(2)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(3)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>(4)</w:t>
      </w:r>
    </w:p>
    <w:p w:rsidR="00A07FD1" w:rsidRDefault="00A07FD1">
      <w:pPr>
        <w:pStyle w:val="normal0"/>
        <w:spacing w:line="360" w:lineRule="auto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25.  Most of what a motorist does behind the wheel is based on: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26.  Why is good hearing important for driving?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27.  Why should a motorist keep the radio turned down and never wear earphones?</w:t>
      </w:r>
    </w:p>
    <w:p w:rsidR="00A07FD1" w:rsidRDefault="00A07FD1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</w:p>
    <w:p w:rsidR="00CD6585" w:rsidRDefault="00CD6585">
      <w:pPr>
        <w:pStyle w:val="normal0"/>
        <w:jc w:val="center"/>
      </w:pPr>
      <w:bookmarkStart w:id="0" w:name="_GoBack"/>
      <w:bookmarkEnd w:id="0"/>
    </w:p>
    <w:p w:rsidR="00A07FD1" w:rsidRDefault="00CD6585">
      <w:pPr>
        <w:pStyle w:val="normal0"/>
        <w:jc w:val="center"/>
      </w:pPr>
      <w:r>
        <w:rPr>
          <w:b/>
          <w:sz w:val="28"/>
          <w:szCs w:val="28"/>
          <w:u w:val="single"/>
        </w:rPr>
        <w:t>Chapter 7 Study Guide page 110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1.  Is driving a privilege or right in NJ?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2.  What is a Habitual Offender?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3.  List 6 reasons a motorist may lose their Driving privilege:</w:t>
      </w:r>
    </w:p>
    <w:p w:rsidR="00A07FD1" w:rsidRDefault="00CD6585">
      <w:pPr>
        <w:pStyle w:val="normal0"/>
      </w:pP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(2)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(4)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(6)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4.  Driving Under the Influence (DUI) means: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5.  In NJ, drivers under the age of 21 are considered DUI with a B.A.C. of _____ or more while operating a motor vehicle.  Drivers 21 years of age or older are considered DUI with a B.A.C. of ______ or more.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6.  What is the “Zero Tolerance” law that perta</w:t>
      </w:r>
      <w:r>
        <w:rPr>
          <w:sz w:val="22"/>
          <w:szCs w:val="22"/>
        </w:rPr>
        <w:t>ins to underage drinking and driving in NJ?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7.  What B.A.C % is considered DUI for motorists 21 years or older?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Under 21 years old?</w:t>
      </w:r>
      <w:proofErr w:type="gramEnd"/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8.  What is the penalty for underage purchasing or drinking alcohol in NJ?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9.  What is the first offense DUI </w:t>
      </w:r>
      <w:r>
        <w:rPr>
          <w:sz w:val="22"/>
          <w:szCs w:val="22"/>
        </w:rPr>
        <w:t>penalty for motorists with a B.A.C. between .08% - .10%?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License Suspension-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MVC fine-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Jail-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IDRC-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lastRenderedPageBreak/>
        <w:tab/>
        <w:t>MVC insurance surcharge-</w:t>
      </w:r>
    </w:p>
    <w:p w:rsidR="00A07FD1" w:rsidRDefault="00CD6585">
      <w:pPr>
        <w:pStyle w:val="normal0"/>
      </w:pPr>
      <w:r>
        <w:rPr>
          <w:sz w:val="22"/>
          <w:szCs w:val="22"/>
        </w:rPr>
        <w:t>10.  What is the first offense penalty for motorists with a B.A.C. above .10%?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License Suspension-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MVC fine-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Jail-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IDRC-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>MVC insurance surcharge-</w:t>
      </w:r>
    </w:p>
    <w:p w:rsidR="00A07FD1" w:rsidRDefault="00CD6585">
      <w:pPr>
        <w:pStyle w:val="normal0"/>
      </w:pPr>
      <w:r>
        <w:rPr>
          <w:sz w:val="22"/>
          <w:szCs w:val="22"/>
        </w:rPr>
        <w:t>11. What is the first offense penalty for underage DUI with a B.A.C. of .01% but less that .08%?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License suspension-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Community service-</w:t>
      </w:r>
    </w:p>
    <w:p w:rsidR="00A07FD1" w:rsidRDefault="00CD6585">
      <w:pPr>
        <w:pStyle w:val="normal0"/>
        <w:spacing w:line="480" w:lineRule="auto"/>
      </w:pPr>
      <w:r>
        <w:rPr>
          <w:sz w:val="22"/>
          <w:szCs w:val="22"/>
        </w:rPr>
        <w:tab/>
        <w:t>IDRC-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12.  What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the Implied Consent law and its affect on NJ motorists?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>13.  What is</w:t>
      </w:r>
      <w:r>
        <w:rPr>
          <w:sz w:val="22"/>
          <w:szCs w:val="22"/>
        </w:rPr>
        <w:t xml:space="preserve"> an Ignition Interlock Device?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sz w:val="22"/>
          <w:szCs w:val="22"/>
        </w:rPr>
        <w:t xml:space="preserve">14.  What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an IDRC and its purpose?</w:t>
      </w: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b/>
          <w:i/>
          <w:sz w:val="22"/>
          <w:szCs w:val="22"/>
          <w:u w:val="single"/>
        </w:rPr>
        <w:t>Driver Programs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15.  A non-probationary driver accumulating between ____ and ____ points within _____ months will receive a Notice of License Suspension from MVC.</w:t>
      </w:r>
    </w:p>
    <w:p w:rsidR="00A07FD1" w:rsidRDefault="00A07FD1">
      <w:pPr>
        <w:pStyle w:val="normal0"/>
      </w:pP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16.  After compl</w:t>
      </w:r>
      <w:r>
        <w:rPr>
          <w:sz w:val="22"/>
          <w:szCs w:val="22"/>
        </w:rPr>
        <w:t>eting a Driver Improvement Class, _____ points are deducted from the driver’s record.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17.  A motorist who voluntarily enrolls in an approved Defensive Driving course will receive a _____ point deduction from their driver’s record.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18.  Motorists begin a 2-</w:t>
      </w:r>
      <w:r>
        <w:rPr>
          <w:sz w:val="22"/>
          <w:szCs w:val="22"/>
        </w:rPr>
        <w:t>year Probationary Driver period after receiving a __________________________ or __________________________________ permit.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 xml:space="preserve">19.  During the probationary driving period, motorists convicted of ______ or more moving </w:t>
      </w:r>
      <w:r>
        <w:rPr>
          <w:sz w:val="22"/>
          <w:szCs w:val="22"/>
        </w:rPr>
        <w:lastRenderedPageBreak/>
        <w:t>violations totaling ______ or more points must enroll in the Probationary Driver School Program.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20.  Upon completion of the Probationary Driver Program, _____ points</w:t>
      </w:r>
      <w:r>
        <w:rPr>
          <w:sz w:val="22"/>
          <w:szCs w:val="22"/>
        </w:rPr>
        <w:t xml:space="preserve"> will be deducted form a motorist’s driving record.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21.  After a driver license is restored, or completion of an MVC Driver Program, a motorist will be on probation for a period of ________________________________.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b/>
          <w:i/>
          <w:sz w:val="22"/>
          <w:szCs w:val="22"/>
          <w:u w:val="single"/>
        </w:rPr>
        <w:t>MVC Surcharges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22.  Motorists accumulating _____ or more points within _____ years are subject to an MVC surcharge of $______ for ____ points and $______ for each additional point on their driving record.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23.  Other examples of MVC Surcharges would include: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Violation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Surcharge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Unlicensed Driver -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Driving while suspended –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ab/>
        <w:t>No Liability Insurance –</w:t>
      </w:r>
    </w:p>
    <w:p w:rsidR="00A07FD1" w:rsidRDefault="00CD6585">
      <w:pPr>
        <w:pStyle w:val="normal0"/>
      </w:pPr>
      <w:r>
        <w:rPr>
          <w:sz w:val="22"/>
          <w:szCs w:val="22"/>
        </w:rPr>
        <w:tab/>
        <w:t>DUI/refusal –</w:t>
      </w:r>
    </w:p>
    <w:p w:rsidR="00A07FD1" w:rsidRDefault="00A07FD1">
      <w:pPr>
        <w:pStyle w:val="normal0"/>
      </w:pPr>
    </w:p>
    <w:p w:rsidR="00A07FD1" w:rsidRDefault="00CD6585">
      <w:pPr>
        <w:pStyle w:val="normal0"/>
      </w:pPr>
      <w:r>
        <w:rPr>
          <w:b/>
          <w:i/>
          <w:sz w:val="22"/>
          <w:szCs w:val="22"/>
          <w:u w:val="single"/>
        </w:rPr>
        <w:t>MVC Point System</w:t>
      </w: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24.  MVC keeps track of individual driving records through a point system that assigns points for each ______________________ - __________</w:t>
      </w:r>
      <w:r>
        <w:rPr>
          <w:sz w:val="22"/>
          <w:szCs w:val="22"/>
        </w:rPr>
        <w:t>_____________.</w:t>
      </w:r>
    </w:p>
    <w:p w:rsidR="00A07FD1" w:rsidRDefault="00A07FD1">
      <w:pPr>
        <w:pStyle w:val="normal0"/>
      </w:pP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25.  The more serious the violation the more points are added to a __________________________ - ___________________________</w:t>
      </w:r>
    </w:p>
    <w:p w:rsidR="00A07FD1" w:rsidRDefault="00A07FD1">
      <w:pPr>
        <w:pStyle w:val="normal0"/>
      </w:pP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26.  How many additional points will a NJ driver receive on their record for moving violations that occur out-of-st</w:t>
      </w:r>
      <w:r>
        <w:rPr>
          <w:sz w:val="22"/>
          <w:szCs w:val="22"/>
        </w:rPr>
        <w:t>ate?</w:t>
      </w:r>
    </w:p>
    <w:p w:rsidR="00A07FD1" w:rsidRDefault="00A07FD1">
      <w:pPr>
        <w:pStyle w:val="normal0"/>
      </w:pPr>
    </w:p>
    <w:p w:rsidR="00A07FD1" w:rsidRDefault="00CD6585">
      <w:pPr>
        <w:pStyle w:val="normal0"/>
        <w:spacing w:line="360" w:lineRule="auto"/>
      </w:pPr>
      <w:r>
        <w:rPr>
          <w:sz w:val="22"/>
          <w:szCs w:val="22"/>
        </w:rPr>
        <w:t>27.  How many points will be deducted from your driving record every year a motorist drives without a violation or license suspension?</w:t>
      </w:r>
    </w:p>
    <w:p w:rsidR="00A07FD1" w:rsidRDefault="00A07FD1">
      <w:pPr>
        <w:pStyle w:val="normal0"/>
      </w:pPr>
    </w:p>
    <w:sectPr w:rsidR="00A07FD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04B"/>
    <w:multiLevelType w:val="multilevel"/>
    <w:tmpl w:val="90A2FA2E"/>
    <w:lvl w:ilvl="0">
      <w:start w:val="1"/>
      <w:numFmt w:val="bullet"/>
      <w:lvlText w:val="●"/>
      <w:lvlJc w:val="left"/>
      <w:pPr>
        <w:ind w:left="864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FD1"/>
    <w:rsid w:val="00A07FD1"/>
    <w:rsid w:val="00C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843</Words>
  <Characters>4806</Characters>
  <Application>Microsoft Macintosh Word</Application>
  <DocSecurity>0</DocSecurity>
  <Lines>40</Lines>
  <Paragraphs>11</Paragraphs>
  <ScaleCrop>false</ScaleCrop>
  <Company>teacher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marie wells</cp:lastModifiedBy>
  <cp:revision>2</cp:revision>
  <dcterms:created xsi:type="dcterms:W3CDTF">2016-02-11T13:11:00Z</dcterms:created>
  <dcterms:modified xsi:type="dcterms:W3CDTF">2016-02-11T13:11:00Z</dcterms:modified>
</cp:coreProperties>
</file>